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64" w:rsidRDefault="00F51487">
      <w:r>
        <w:rPr>
          <w:rFonts w:ascii="Source Sans Pro" w:hAnsi="Source Sans Pro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0</wp:posOffset>
            </wp:positionV>
            <wp:extent cx="2313940" cy="697865"/>
            <wp:effectExtent l="0" t="0" r="0" b="6985"/>
            <wp:wrapTight wrapText="bothSides">
              <wp:wrapPolygon edited="0">
                <wp:start x="0" y="0"/>
                <wp:lineTo x="0" y="590"/>
                <wp:lineTo x="889" y="9434"/>
                <wp:lineTo x="0" y="14151"/>
                <wp:lineTo x="0" y="19458"/>
                <wp:lineTo x="889" y="21227"/>
                <wp:lineTo x="7824" y="21227"/>
                <wp:lineTo x="8002" y="21227"/>
                <wp:lineTo x="9069" y="18868"/>
                <wp:lineTo x="21339" y="15330"/>
                <wp:lineTo x="21339" y="9434"/>
                <wp:lineTo x="17427" y="9434"/>
                <wp:lineTo x="17249" y="5307"/>
                <wp:lineTo x="7647" y="0"/>
                <wp:lineTo x="0" y="0"/>
              </wp:wrapPolygon>
            </wp:wrapTight>
            <wp:docPr id="2" name="Picture 2" descr="Alarm automatika 30 god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rm automatika 30 godin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 Light" w:hAnsi="Source Sans Pro Light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A407EC5" wp14:editId="574C2E65">
            <wp:simplePos x="0" y="0"/>
            <wp:positionH relativeFrom="column">
              <wp:posOffset>-895350</wp:posOffset>
            </wp:positionH>
            <wp:positionV relativeFrom="paragraph">
              <wp:posOffset>-895350</wp:posOffset>
            </wp:positionV>
            <wp:extent cx="2694341" cy="2238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pozadine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41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564" w:rsidRDefault="000B3564"/>
    <w:p w:rsidR="009804A3" w:rsidRDefault="009804A3"/>
    <w:p w:rsidR="00F51487" w:rsidRDefault="00F51487" w:rsidP="009804A3">
      <w:pPr>
        <w:ind w:left="567" w:right="567"/>
        <w:jc w:val="both"/>
        <w:rPr>
          <w:rFonts w:ascii="Source Sans Pro Light" w:hAnsi="Source Sans Pro Light"/>
        </w:rPr>
      </w:pPr>
      <w:r w:rsidRPr="00F51487">
        <w:rPr>
          <w:rFonts w:ascii="Source Sans Pro Light" w:hAnsi="Source Sans Pro Light"/>
        </w:rPr>
        <w:t xml:space="preserve">OBJAVA </w:t>
      </w:r>
    </w:p>
    <w:p w:rsidR="00F51487" w:rsidRPr="00F51487" w:rsidRDefault="00F51487" w:rsidP="009804A3">
      <w:pPr>
        <w:ind w:left="567" w:right="567"/>
        <w:jc w:val="both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Rijeka, 16. rujna 2019.</w:t>
      </w:r>
    </w:p>
    <w:p w:rsidR="00F51487" w:rsidRDefault="00F51487" w:rsidP="009804A3">
      <w:pPr>
        <w:ind w:left="567" w:right="567"/>
        <w:jc w:val="both"/>
        <w:rPr>
          <w:rFonts w:ascii="Source Sans Pro" w:hAnsi="Source Sans Pro"/>
          <w:b/>
        </w:rPr>
      </w:pPr>
    </w:p>
    <w:p w:rsidR="009804A3" w:rsidRPr="0080359B" w:rsidRDefault="009804A3" w:rsidP="009804A3">
      <w:pPr>
        <w:ind w:left="567" w:right="567"/>
        <w:jc w:val="both"/>
        <w:rPr>
          <w:rFonts w:ascii="Source Sans Pro" w:hAnsi="Source Sans Pro"/>
          <w:b/>
        </w:rPr>
      </w:pPr>
      <w:r w:rsidRPr="0080359B">
        <w:rPr>
          <w:rFonts w:ascii="Source Sans Pro" w:hAnsi="Source Sans Pro"/>
          <w:b/>
        </w:rPr>
        <w:t xml:space="preserve">PREDMET: </w:t>
      </w:r>
      <w:r w:rsidR="00A32B2A">
        <w:rPr>
          <w:rFonts w:ascii="Source Sans Pro" w:hAnsi="Source Sans Pro"/>
          <w:b/>
        </w:rPr>
        <w:t xml:space="preserve">Podsjetnik na rok </w:t>
      </w:r>
      <w:r w:rsidR="00897114">
        <w:rPr>
          <w:rFonts w:ascii="Source Sans Pro" w:hAnsi="Source Sans Pro"/>
          <w:b/>
        </w:rPr>
        <w:t>prijav</w:t>
      </w:r>
      <w:r w:rsidR="00A32B2A">
        <w:rPr>
          <w:rFonts w:ascii="Source Sans Pro" w:hAnsi="Source Sans Pro"/>
          <w:b/>
        </w:rPr>
        <w:t>e</w:t>
      </w:r>
      <w:r w:rsidR="00897114">
        <w:rPr>
          <w:rFonts w:ascii="Source Sans Pro" w:hAnsi="Source Sans Pro"/>
          <w:b/>
        </w:rPr>
        <w:t xml:space="preserve"> na natječaj za Nagradu za transfer znanja</w:t>
      </w:r>
    </w:p>
    <w:p w:rsidR="009804A3" w:rsidRDefault="009804A3" w:rsidP="009804A3">
      <w:pPr>
        <w:ind w:left="567" w:right="567"/>
        <w:jc w:val="both"/>
        <w:rPr>
          <w:rFonts w:ascii="Source Sans Pro Light" w:hAnsi="Source Sans Pro Light"/>
        </w:rPr>
      </w:pPr>
      <w:r w:rsidRPr="00F7796A">
        <w:rPr>
          <w:rFonts w:ascii="Source Sans Pro Light" w:hAnsi="Source Sans Pro Light"/>
        </w:rPr>
        <w:t>Transfer znanja jedan je od strateških ciljeva Sveučilišta u Rijeci i Zaklade Sveučilišta u Rijeci koji obuhvaća djelatnosti kojima se, koristeći kompetencije, stručno znanje i opremu Sveučilišta, stvara vrijednost za gospodarske i druge subjekte, a najboljim poslovnim praksama doprinosi dobrobiti Sveučilišta i njegovih sastavnica, zaposlenika i društvenog okruženja.</w:t>
      </w:r>
    </w:p>
    <w:p w:rsidR="00897114" w:rsidRDefault="00897114" w:rsidP="00897114">
      <w:pPr>
        <w:ind w:left="567" w:right="567"/>
        <w:jc w:val="both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Zaklada Sveučilišta u Rijeci</w:t>
      </w:r>
      <w:r w:rsidRPr="00F7796A">
        <w:rPr>
          <w:rFonts w:ascii="Source Sans Pro Light" w:hAnsi="Source Sans Pro Light"/>
        </w:rPr>
        <w:t xml:space="preserve"> </w:t>
      </w:r>
      <w:r>
        <w:rPr>
          <w:rFonts w:ascii="Source Sans Pro Light" w:hAnsi="Source Sans Pro Light"/>
        </w:rPr>
        <w:t xml:space="preserve">raspisala je natječaj </w:t>
      </w:r>
      <w:r w:rsidRPr="00F7796A">
        <w:rPr>
          <w:rFonts w:ascii="Source Sans Pro Light" w:hAnsi="Source Sans Pro Light"/>
        </w:rPr>
        <w:t xml:space="preserve">u suradnji s tvrtkom </w:t>
      </w:r>
      <w:r>
        <w:rPr>
          <w:rFonts w:ascii="Source Sans Pro Light" w:hAnsi="Source Sans Pro Light"/>
        </w:rPr>
        <w:t>partner Alarm automatika d.o.o.</w:t>
      </w:r>
      <w:r w:rsidRPr="00F7796A">
        <w:rPr>
          <w:rFonts w:ascii="Source Sans Pro Light" w:hAnsi="Source Sans Pro Light"/>
        </w:rPr>
        <w:t xml:space="preserve"> u sklopu programa Riječka ideja, smjer Poticaj</w:t>
      </w:r>
      <w:r w:rsidR="00841F95">
        <w:rPr>
          <w:rFonts w:ascii="Source Sans Pro Light" w:hAnsi="Source Sans Pro Light"/>
        </w:rPr>
        <w:t>, s</w:t>
      </w:r>
      <w:r>
        <w:rPr>
          <w:rFonts w:ascii="Source Sans Pro Light" w:hAnsi="Source Sans Pro Light"/>
        </w:rPr>
        <w:t xml:space="preserve"> ciljem </w:t>
      </w:r>
      <w:r w:rsidRPr="00F7796A">
        <w:rPr>
          <w:rFonts w:ascii="Source Sans Pro Light" w:hAnsi="Source Sans Pro Light"/>
        </w:rPr>
        <w:t>prepoznavanj</w:t>
      </w:r>
      <w:r>
        <w:rPr>
          <w:rFonts w:ascii="Source Sans Pro Light" w:hAnsi="Source Sans Pro Light"/>
        </w:rPr>
        <w:t>a</w:t>
      </w:r>
      <w:r w:rsidRPr="00F7796A">
        <w:rPr>
          <w:rFonts w:ascii="Source Sans Pro Light" w:hAnsi="Source Sans Pro Light"/>
        </w:rPr>
        <w:t xml:space="preserve"> i nagrađivanj</w:t>
      </w:r>
      <w:r>
        <w:rPr>
          <w:rFonts w:ascii="Source Sans Pro Light" w:hAnsi="Source Sans Pro Light"/>
        </w:rPr>
        <w:t>a</w:t>
      </w:r>
      <w:r w:rsidRPr="00F7796A">
        <w:rPr>
          <w:rFonts w:ascii="Source Sans Pro Light" w:hAnsi="Source Sans Pro Light"/>
        </w:rPr>
        <w:t xml:space="preserve"> primjera dobre prakse</w:t>
      </w:r>
      <w:r>
        <w:rPr>
          <w:rFonts w:ascii="Source Sans Pro Light" w:hAnsi="Source Sans Pro Light"/>
        </w:rPr>
        <w:t>, odnosno</w:t>
      </w:r>
      <w:r w:rsidRPr="00F7796A">
        <w:rPr>
          <w:rFonts w:ascii="Source Sans Pro Light" w:hAnsi="Source Sans Pro Light"/>
        </w:rPr>
        <w:t xml:space="preserve"> uspješnih transfera znanja sa Sveučilišta u Rijeci u gospodarsku i širu zajednicu.</w:t>
      </w:r>
    </w:p>
    <w:p w:rsidR="00897114" w:rsidRPr="00F7796A" w:rsidRDefault="00FA3A9A" w:rsidP="00897114">
      <w:pPr>
        <w:ind w:left="567" w:right="567"/>
        <w:jc w:val="both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D</w:t>
      </w:r>
      <w:r w:rsidR="009804A3" w:rsidRPr="00F7796A">
        <w:rPr>
          <w:rFonts w:ascii="Source Sans Pro Light" w:hAnsi="Source Sans Pro Light"/>
        </w:rPr>
        <w:t>odjeljuje</w:t>
      </w:r>
      <w:r>
        <w:rPr>
          <w:rFonts w:ascii="Source Sans Pro Light" w:hAnsi="Source Sans Pro Light"/>
        </w:rPr>
        <w:t xml:space="preserve"> se</w:t>
      </w:r>
      <w:r w:rsidR="009804A3" w:rsidRPr="00F7796A">
        <w:rPr>
          <w:rFonts w:ascii="Source Sans Pro Light" w:hAnsi="Source Sans Pro Light"/>
        </w:rPr>
        <w:t xml:space="preserve"> jedna nagrada u kategorijama: poslovna suradnja (Consultancy), inovacijski projekti (Contract Research) i razvoj tehnoloških </w:t>
      </w:r>
      <w:r w:rsidR="009804A3">
        <w:rPr>
          <w:rFonts w:ascii="Source Sans Pro Light" w:hAnsi="Source Sans Pro Light"/>
        </w:rPr>
        <w:t xml:space="preserve">rješenja (Technology Transfer). </w:t>
      </w:r>
      <w:r w:rsidR="00897114" w:rsidRPr="00897114">
        <w:rPr>
          <w:rFonts w:ascii="Source Sans Pro Light" w:hAnsi="Source Sans Pro Light"/>
        </w:rPr>
        <w:t xml:space="preserve">Nagrada uključuje povelju i financijski iznos u visini od 10.000,00 kuna brutto. </w:t>
      </w:r>
      <w:r w:rsidR="00897114" w:rsidRPr="00F7796A">
        <w:rPr>
          <w:rFonts w:ascii="Source Sans Pro Light" w:hAnsi="Source Sans Pro Light"/>
        </w:rPr>
        <w:t xml:space="preserve">Predlagatelji kandidata mogu </w:t>
      </w:r>
      <w:r w:rsidR="00897114">
        <w:rPr>
          <w:rFonts w:ascii="Source Sans Pro Light" w:hAnsi="Source Sans Pro Light"/>
        </w:rPr>
        <w:t>biti fizičke i pravne osobe</w:t>
      </w:r>
      <w:r w:rsidR="00A32B2A">
        <w:rPr>
          <w:rFonts w:ascii="Source Sans Pro Light" w:hAnsi="Source Sans Pro Light"/>
        </w:rPr>
        <w:t>. R</w:t>
      </w:r>
      <w:r w:rsidR="00897114">
        <w:rPr>
          <w:rFonts w:ascii="Source Sans Pro Light" w:hAnsi="Source Sans Pro Light"/>
        </w:rPr>
        <w:t xml:space="preserve">ok za prijavu </w:t>
      </w:r>
      <w:r w:rsidR="00897114" w:rsidRPr="00F7796A">
        <w:rPr>
          <w:rFonts w:ascii="Source Sans Pro Light" w:hAnsi="Source Sans Pro Light"/>
        </w:rPr>
        <w:t xml:space="preserve">je </w:t>
      </w:r>
      <w:r w:rsidR="00897114">
        <w:rPr>
          <w:rFonts w:ascii="Source Sans Pro" w:hAnsi="Source Sans Pro"/>
          <w:b/>
        </w:rPr>
        <w:t>27. rujna 2019</w:t>
      </w:r>
      <w:r w:rsidR="00897114" w:rsidRPr="00F7796A">
        <w:rPr>
          <w:rFonts w:ascii="Source Sans Pro" w:hAnsi="Source Sans Pro"/>
          <w:b/>
        </w:rPr>
        <w:t>.</w:t>
      </w:r>
    </w:p>
    <w:p w:rsidR="009804A3" w:rsidRPr="00F7796A" w:rsidRDefault="009804A3" w:rsidP="009804A3">
      <w:pPr>
        <w:ind w:left="567" w:right="567"/>
        <w:jc w:val="both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Više informacija o uvjetima prijave</w:t>
      </w:r>
      <w:r w:rsidR="00A32B2A">
        <w:rPr>
          <w:rFonts w:ascii="Source Sans Pro Light" w:hAnsi="Source Sans Pro Light"/>
        </w:rPr>
        <w:t>, te natječajna dokumentacija</w:t>
      </w:r>
      <w:r>
        <w:rPr>
          <w:rFonts w:ascii="Source Sans Pro Light" w:hAnsi="Source Sans Pro Light"/>
        </w:rPr>
        <w:t xml:space="preserve"> nalaze se na </w:t>
      </w:r>
      <w:hyperlink r:id="rId6" w:history="1">
        <w:r w:rsidRPr="00EA1209">
          <w:rPr>
            <w:rStyle w:val="Hyperlink"/>
            <w:rFonts w:ascii="Source Sans Pro Light" w:hAnsi="Source Sans Pro Light"/>
          </w:rPr>
          <w:t>mrežnim stranicama Zaklade Sveučilišta</w:t>
        </w:r>
      </w:hyperlink>
      <w:r w:rsidRPr="00EA1209">
        <w:rPr>
          <w:rFonts w:ascii="Source Sans Pro Light" w:hAnsi="Source Sans Pro Light"/>
        </w:rPr>
        <w:t>.</w:t>
      </w:r>
      <w:r>
        <w:rPr>
          <w:rFonts w:ascii="Source Sans Pro Light" w:hAnsi="Source Sans Pro Light"/>
        </w:rPr>
        <w:t xml:space="preserve"> </w:t>
      </w:r>
      <w:bookmarkStart w:id="0" w:name="_GoBack"/>
      <w:bookmarkEnd w:id="0"/>
    </w:p>
    <w:p w:rsidR="009804A3" w:rsidRDefault="009804A3"/>
    <w:sectPr w:rsidR="0098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64"/>
    <w:rsid w:val="000B3564"/>
    <w:rsid w:val="00823F5A"/>
    <w:rsid w:val="00841F95"/>
    <w:rsid w:val="00897114"/>
    <w:rsid w:val="009804A3"/>
    <w:rsid w:val="00A32B2A"/>
    <w:rsid w:val="00AF1C2D"/>
    <w:rsid w:val="00F51487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761F-0E72-4965-834F-365D056A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lada.uniri.hr/zaklada/2019/06/raspisan-natjecaj-za-dodjelu-nagrade-za-transfer-znanj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2019-09-13T09:37:00Z</dcterms:created>
  <dcterms:modified xsi:type="dcterms:W3CDTF">2019-09-16T08:10:00Z</dcterms:modified>
</cp:coreProperties>
</file>